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182" w:rsidRPr="004D6D66" w:rsidRDefault="002D2182" w:rsidP="002D2182">
      <w:pPr>
        <w:jc w:val="center"/>
        <w:rPr>
          <w:rFonts w:ascii="Arial" w:hAnsi="Arial"/>
          <w:b/>
        </w:rPr>
      </w:pPr>
      <w:r w:rsidRPr="004D6D66">
        <w:rPr>
          <w:rFonts w:ascii="Arial" w:hAnsi="Arial"/>
          <w:b/>
        </w:rPr>
        <w:t xml:space="preserve">PROGETTO PAVIMENTAZIONE STRADALE </w:t>
      </w:r>
    </w:p>
    <w:p w:rsidR="002D2182" w:rsidRDefault="002D2182" w:rsidP="002D2182">
      <w:pPr>
        <w:jc w:val="both"/>
        <w:rPr>
          <w:rFonts w:ascii="Arial" w:hAnsi="Arial"/>
        </w:rPr>
      </w:pPr>
    </w:p>
    <w:p w:rsidR="002D2182" w:rsidRDefault="002D2182" w:rsidP="002D2182">
      <w:pPr>
        <w:jc w:val="both"/>
        <w:rPr>
          <w:rFonts w:ascii="Arial" w:hAnsi="Arial"/>
        </w:rPr>
      </w:pPr>
    </w:p>
    <w:p w:rsidR="000034AE" w:rsidRDefault="000034AE" w:rsidP="002D2182">
      <w:pPr>
        <w:jc w:val="both"/>
        <w:rPr>
          <w:rFonts w:ascii="Arial" w:hAnsi="Arial"/>
        </w:rPr>
      </w:pPr>
    </w:p>
    <w:p w:rsidR="000034AE" w:rsidRDefault="000034AE" w:rsidP="002D2182">
      <w:pPr>
        <w:jc w:val="both"/>
        <w:rPr>
          <w:rFonts w:ascii="Arial" w:hAnsi="Arial"/>
        </w:rPr>
      </w:pPr>
    </w:p>
    <w:p w:rsidR="000034AE" w:rsidRDefault="000034AE" w:rsidP="002D2182">
      <w:pPr>
        <w:jc w:val="both"/>
        <w:rPr>
          <w:rFonts w:ascii="Arial" w:hAnsi="Arial"/>
        </w:rPr>
      </w:pPr>
      <w:r>
        <w:rPr>
          <w:rFonts w:ascii="Arial" w:hAnsi="Arial"/>
        </w:rPr>
        <w:t>TEMA  4</w:t>
      </w:r>
    </w:p>
    <w:p w:rsidR="000034AE" w:rsidRDefault="000034AE" w:rsidP="002D2182">
      <w:pPr>
        <w:jc w:val="both"/>
        <w:rPr>
          <w:rFonts w:ascii="Arial" w:hAnsi="Arial"/>
        </w:rPr>
      </w:pPr>
    </w:p>
    <w:p w:rsidR="002D2182" w:rsidRPr="006D2588" w:rsidRDefault="002D2182" w:rsidP="002D2182">
      <w:pPr>
        <w:jc w:val="both"/>
        <w:rPr>
          <w:rFonts w:ascii="Arial" w:hAnsi="Arial"/>
        </w:rPr>
      </w:pPr>
    </w:p>
    <w:p w:rsidR="002D2182" w:rsidRDefault="002D2182" w:rsidP="002D2182">
      <w:pPr>
        <w:jc w:val="both"/>
        <w:rPr>
          <w:rFonts w:ascii="Arial" w:hAnsi="Arial"/>
        </w:rPr>
      </w:pPr>
      <w:r w:rsidRPr="006D2588">
        <w:rPr>
          <w:rFonts w:ascii="Arial" w:hAnsi="Arial"/>
        </w:rPr>
        <w:t xml:space="preserve">Progettare la pavimentazione di una rampa diretta in uscita, di uno svincolo a trombetta tra una strada di tipo A (autostrada extraurbana) e una di tipo C (Extraurbana secondaria). La rampa è interessata dal 30 % del traffico </w:t>
      </w:r>
      <w:r>
        <w:rPr>
          <w:rFonts w:ascii="Arial" w:hAnsi="Arial"/>
        </w:rPr>
        <w:t>totale dell’autostrada</w:t>
      </w:r>
      <w:r w:rsidRPr="006D2588">
        <w:rPr>
          <w:rFonts w:ascii="Arial" w:hAnsi="Arial"/>
        </w:rPr>
        <w:t>. (TGM 2</w:t>
      </w:r>
      <w:r w:rsidR="00F332CA">
        <w:rPr>
          <w:rFonts w:ascii="Arial" w:hAnsi="Arial"/>
        </w:rPr>
        <w:t>4</w:t>
      </w:r>
      <w:r w:rsidRPr="006D2588">
        <w:rPr>
          <w:rFonts w:ascii="Arial" w:hAnsi="Arial"/>
        </w:rPr>
        <w:t xml:space="preserve">000 </w:t>
      </w:r>
      <w:proofErr w:type="spellStart"/>
      <w:r w:rsidRPr="006D2588">
        <w:rPr>
          <w:rFonts w:ascii="Arial" w:hAnsi="Arial"/>
        </w:rPr>
        <w:t>veic</w:t>
      </w:r>
      <w:proofErr w:type="spellEnd"/>
      <w:r w:rsidRPr="006D2588">
        <w:rPr>
          <w:rFonts w:ascii="Arial" w:hAnsi="Arial"/>
        </w:rPr>
        <w:t>/</w:t>
      </w:r>
      <w:proofErr w:type="gramStart"/>
      <w:r w:rsidRPr="006D2588">
        <w:rPr>
          <w:rFonts w:ascii="Arial" w:hAnsi="Arial"/>
        </w:rPr>
        <w:t>g  con</w:t>
      </w:r>
      <w:proofErr w:type="gramEnd"/>
      <w:r w:rsidRPr="006D2588">
        <w:rPr>
          <w:rFonts w:ascii="Arial" w:hAnsi="Arial"/>
        </w:rPr>
        <w:t xml:space="preserve"> 30 % veicoli pesanti.</w:t>
      </w:r>
      <w:r w:rsidR="00030825">
        <w:rPr>
          <w:rFonts w:ascii="Arial" w:hAnsi="Arial"/>
        </w:rPr>
        <w:t xml:space="preserve"> La rampa viene realizzata in rilevato. La fondazione della pavimentazione è realizzata in MGNL.</w:t>
      </w:r>
    </w:p>
    <w:p w:rsidR="000034AE" w:rsidRDefault="000034AE" w:rsidP="000034AE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Le caratteristiche meccaniche dei conglomerati (Moduli complessi), vanno valutate con il metodo empirico A.I. in relazione alle caratteristiche volumetriche delle miscele addensate, delle proprietà fisiche degli inerti e delle caratteristiche meccaniche del legante (Livello 2). </w:t>
      </w:r>
    </w:p>
    <w:p w:rsidR="002A79EB" w:rsidRPr="006D2588" w:rsidRDefault="002A79EB" w:rsidP="002D2182">
      <w:pPr>
        <w:jc w:val="both"/>
        <w:rPr>
          <w:rFonts w:ascii="Arial" w:hAnsi="Arial"/>
        </w:rPr>
      </w:pPr>
    </w:p>
    <w:p w:rsidR="003E60C0" w:rsidRDefault="003E60C0" w:rsidP="003E60C0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Si progetti la pavimentazione stradale con il metodo meccanicistico e con il metodo empirico AASHTO.</w:t>
      </w:r>
    </w:p>
    <w:p w:rsidR="003E60C0" w:rsidRDefault="003E60C0" w:rsidP="003E60C0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disegni le sezioni tipo.</w:t>
      </w:r>
    </w:p>
    <w:p w:rsidR="003E60C0" w:rsidRPr="001D4C0A" w:rsidRDefault="003E60C0" w:rsidP="003E60C0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indichi le prescrizioni tecniche per i materiali</w:t>
      </w:r>
      <w:r>
        <w:rPr>
          <w:rFonts w:ascii="Arial" w:hAnsi="Arial"/>
        </w:rPr>
        <w:t>.</w:t>
      </w:r>
    </w:p>
    <w:p w:rsidR="003E60C0" w:rsidRPr="001D4C0A" w:rsidRDefault="003E60C0" w:rsidP="003E60C0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esegua il computo metrico della sovrastruttura</w:t>
      </w:r>
    </w:p>
    <w:p w:rsidR="003E60C0" w:rsidRPr="001D4C0A" w:rsidRDefault="003E60C0" w:rsidP="003E60C0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valuti il costo dell’intervento della sola sovrastruttura.</w:t>
      </w:r>
    </w:p>
    <w:p w:rsidR="000034AE" w:rsidRDefault="000034AE" w:rsidP="002D2182">
      <w:pPr>
        <w:jc w:val="both"/>
        <w:rPr>
          <w:rFonts w:ascii="Arial" w:hAnsi="Arial"/>
        </w:rPr>
      </w:pPr>
    </w:p>
    <w:p w:rsidR="000034AE" w:rsidRDefault="000034AE" w:rsidP="002D2182">
      <w:pPr>
        <w:jc w:val="both"/>
        <w:rPr>
          <w:rFonts w:ascii="Arial" w:hAnsi="Arial"/>
        </w:rPr>
      </w:pPr>
    </w:p>
    <w:p w:rsidR="003E60C0" w:rsidRDefault="003E60C0" w:rsidP="002D2182">
      <w:pPr>
        <w:jc w:val="both"/>
        <w:rPr>
          <w:rFonts w:ascii="Arial" w:hAnsi="Arial"/>
        </w:rPr>
      </w:pPr>
    </w:p>
    <w:p w:rsidR="003E60C0" w:rsidRDefault="003E60C0" w:rsidP="002D2182">
      <w:pPr>
        <w:jc w:val="both"/>
        <w:rPr>
          <w:rFonts w:ascii="Arial" w:hAnsi="Arial"/>
        </w:rPr>
      </w:pPr>
      <w:bookmarkStart w:id="0" w:name="_GoBack"/>
      <w:bookmarkEnd w:id="0"/>
    </w:p>
    <w:p w:rsidR="000034AE" w:rsidRDefault="000034AE" w:rsidP="002D2182">
      <w:pPr>
        <w:jc w:val="both"/>
        <w:rPr>
          <w:rFonts w:ascii="Arial" w:hAnsi="Arial"/>
        </w:rPr>
      </w:pPr>
    </w:p>
    <w:p w:rsidR="000034AE" w:rsidRPr="006D2588" w:rsidRDefault="000034AE" w:rsidP="000034AE">
      <w:pPr>
        <w:jc w:val="center"/>
        <w:rPr>
          <w:rFonts w:ascii="Arial" w:hAnsi="Arial"/>
        </w:rPr>
      </w:pPr>
      <w:r w:rsidRPr="008F6916">
        <w:rPr>
          <w:noProof/>
        </w:rPr>
        <w:drawing>
          <wp:inline distT="0" distB="0" distL="0" distR="0">
            <wp:extent cx="5501005" cy="2333625"/>
            <wp:effectExtent l="0" t="0" r="444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0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182" w:rsidRPr="006D2588" w:rsidRDefault="002D2182" w:rsidP="002D2182">
      <w:pPr>
        <w:jc w:val="both"/>
        <w:rPr>
          <w:rFonts w:ascii="Arial" w:hAnsi="Arial"/>
        </w:rPr>
      </w:pPr>
    </w:p>
    <w:p w:rsidR="00CB1685" w:rsidRDefault="00CB1685"/>
    <w:sectPr w:rsidR="00CB16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40DE"/>
    <w:multiLevelType w:val="hybridMultilevel"/>
    <w:tmpl w:val="89D680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52F0A"/>
    <w:multiLevelType w:val="hybridMultilevel"/>
    <w:tmpl w:val="82323E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182"/>
    <w:rsid w:val="000034AE"/>
    <w:rsid w:val="00030825"/>
    <w:rsid w:val="002A79EB"/>
    <w:rsid w:val="002D2182"/>
    <w:rsid w:val="003E60C0"/>
    <w:rsid w:val="00CB1685"/>
    <w:rsid w:val="00EB1966"/>
    <w:rsid w:val="00F3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B95CB-A574-4110-9CAB-33C233DB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2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79E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79EB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030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CRISMAN BRUNO</dc:creator>
  <cp:keywords/>
  <dc:description/>
  <cp:lastModifiedBy>CRISMAN BRUNO</cp:lastModifiedBy>
  <cp:revision>7</cp:revision>
  <cp:lastPrinted>2019-04-15T15:51:00Z</cp:lastPrinted>
  <dcterms:created xsi:type="dcterms:W3CDTF">2015-06-01T06:47:00Z</dcterms:created>
  <dcterms:modified xsi:type="dcterms:W3CDTF">2019-04-15T16:19:00Z</dcterms:modified>
</cp:coreProperties>
</file>